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0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1"/>
        <w:gridCol w:w="5528"/>
      </w:tblGrid>
      <w:tr w:rsidR="00445982" w:rsidRPr="00D733A8" w14:paraId="6975158D" w14:textId="77777777" w:rsidTr="00A15D15">
        <w:trPr>
          <w:cantSplit/>
          <w:trHeight w:val="227"/>
        </w:trPr>
        <w:tc>
          <w:tcPr>
            <w:tcW w:w="9209" w:type="dxa"/>
            <w:gridSpan w:val="2"/>
          </w:tcPr>
          <w:p w14:paraId="49C36E8E" w14:textId="2576EAF5" w:rsidR="00445982" w:rsidRPr="00D733A8" w:rsidRDefault="00445982" w:rsidP="002F0652">
            <w:pPr>
              <w:rPr>
                <w:rFonts w:ascii="Times New Roman" w:hAnsi="Times New Roman" w:cs="Times New Roman"/>
              </w:rPr>
            </w:pPr>
            <w:bookmarkStart w:id="0" w:name="_Hlk207895019"/>
            <w:bookmarkStart w:id="1" w:name="_GoBack"/>
            <w:bookmarkEnd w:id="1"/>
            <w:r w:rsidRPr="00D733A8">
              <w:rPr>
                <w:rFonts w:ascii="Times New Roman" w:hAnsi="Times New Roman" w:cs="Times New Roman"/>
              </w:rPr>
              <w:t>Škola</w:t>
            </w:r>
            <w:r w:rsidR="007716A9" w:rsidRPr="00D733A8">
              <w:rPr>
                <w:rFonts w:ascii="Times New Roman" w:hAnsi="Times New Roman" w:cs="Times New Roman"/>
              </w:rPr>
              <w:t>: Mateřská škola Čtyřlístek Mladá Boleslav, Havlíčkova 1000, příspěvková organizace</w:t>
            </w:r>
          </w:p>
        </w:tc>
      </w:tr>
      <w:tr w:rsidR="00445982" w:rsidRPr="00D733A8" w14:paraId="6B821330" w14:textId="77777777" w:rsidTr="00A15D15">
        <w:trPr>
          <w:cantSplit/>
          <w:trHeight w:val="227"/>
        </w:trPr>
        <w:tc>
          <w:tcPr>
            <w:tcW w:w="9209" w:type="dxa"/>
            <w:gridSpan w:val="2"/>
          </w:tcPr>
          <w:p w14:paraId="4BC8A581" w14:textId="5CA002A7" w:rsidR="00445982" w:rsidRPr="00061ED8" w:rsidRDefault="00061ED8" w:rsidP="00253053">
            <w:pPr>
              <w:pStyle w:val="Styl1"/>
              <w:rPr>
                <w:rFonts w:ascii="Times New Roman" w:hAnsi="Times New Roman" w:cs="Times New Roman"/>
                <w:sz w:val="24"/>
                <w:szCs w:val="24"/>
              </w:rPr>
            </w:pPr>
            <w:r w:rsidRPr="00061ED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Směrnice o 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poradenských služ</w:t>
            </w:r>
            <w:r w:rsidRPr="00061ED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bách v mateřské škole</w:t>
            </w:r>
          </w:p>
        </w:tc>
      </w:tr>
      <w:tr w:rsidR="00445982" w:rsidRPr="00D733A8" w14:paraId="03130834" w14:textId="77777777" w:rsidTr="005C4B6D">
        <w:trPr>
          <w:trHeight w:val="227"/>
        </w:trPr>
        <w:tc>
          <w:tcPr>
            <w:tcW w:w="3681" w:type="dxa"/>
          </w:tcPr>
          <w:p w14:paraId="782703A8" w14:textId="3EC4AA3F" w:rsidR="00445982" w:rsidRPr="00D733A8" w:rsidRDefault="00445982" w:rsidP="002F0652">
            <w:pPr>
              <w:rPr>
                <w:rFonts w:ascii="Times New Roman" w:hAnsi="Times New Roman" w:cs="Times New Roman"/>
              </w:rPr>
            </w:pPr>
            <w:proofErr w:type="gramStart"/>
            <w:r w:rsidRPr="00D733A8">
              <w:rPr>
                <w:rFonts w:ascii="Times New Roman" w:hAnsi="Times New Roman" w:cs="Times New Roman"/>
              </w:rPr>
              <w:t>Č.j.</w:t>
            </w:r>
            <w:proofErr w:type="gramEnd"/>
            <w:r w:rsidRPr="00D733A8">
              <w:rPr>
                <w:rFonts w:ascii="Times New Roman" w:hAnsi="Times New Roman" w:cs="Times New Roman"/>
              </w:rPr>
              <w:t>:</w:t>
            </w:r>
            <w:r w:rsidR="005C4B6D" w:rsidRPr="00D733A8">
              <w:rPr>
                <w:rFonts w:ascii="Times New Roman" w:hAnsi="Times New Roman" w:cs="Times New Roman"/>
              </w:rPr>
              <w:t xml:space="preserve"> MSC 9/2026</w:t>
            </w:r>
          </w:p>
        </w:tc>
        <w:tc>
          <w:tcPr>
            <w:tcW w:w="5528" w:type="dxa"/>
          </w:tcPr>
          <w:p w14:paraId="0BC4418A" w14:textId="2062CD69" w:rsidR="00445982" w:rsidRPr="00D733A8" w:rsidRDefault="007716A9" w:rsidP="002F0652">
            <w:pPr>
              <w:rPr>
                <w:rFonts w:ascii="Times New Roman" w:hAnsi="Times New Roman" w:cs="Times New Roman"/>
              </w:rPr>
            </w:pPr>
            <w:r w:rsidRPr="00D733A8">
              <w:rPr>
                <w:rFonts w:ascii="Times New Roman" w:hAnsi="Times New Roman" w:cs="Times New Roman"/>
              </w:rPr>
              <w:t>Platnost</w:t>
            </w:r>
            <w:r w:rsidR="00445982" w:rsidRPr="00D733A8">
              <w:rPr>
                <w:rFonts w:ascii="Times New Roman" w:hAnsi="Times New Roman" w:cs="Times New Roman"/>
              </w:rPr>
              <w:t xml:space="preserve"> od:</w:t>
            </w:r>
            <w:r w:rsidR="005C4B6D" w:rsidRPr="00D733A8">
              <w:rPr>
                <w:rFonts w:ascii="Times New Roman" w:hAnsi="Times New Roman" w:cs="Times New Roman"/>
              </w:rPr>
              <w:t xml:space="preserve"> 1.</w:t>
            </w:r>
            <w:r w:rsidRPr="00D733A8">
              <w:rPr>
                <w:rFonts w:ascii="Times New Roman" w:hAnsi="Times New Roman" w:cs="Times New Roman"/>
              </w:rPr>
              <w:t xml:space="preserve"> </w:t>
            </w:r>
            <w:r w:rsidR="005C4B6D" w:rsidRPr="00D733A8">
              <w:rPr>
                <w:rFonts w:ascii="Times New Roman" w:hAnsi="Times New Roman" w:cs="Times New Roman"/>
              </w:rPr>
              <w:t>1. 2026</w:t>
            </w:r>
          </w:p>
        </w:tc>
      </w:tr>
      <w:tr w:rsidR="00445982" w:rsidRPr="00D733A8" w14:paraId="0D324599" w14:textId="77777777" w:rsidTr="005C4B6D">
        <w:trPr>
          <w:trHeight w:val="227"/>
        </w:trPr>
        <w:tc>
          <w:tcPr>
            <w:tcW w:w="3681" w:type="dxa"/>
          </w:tcPr>
          <w:p w14:paraId="0C2E67CB" w14:textId="686563F5" w:rsidR="00445982" w:rsidRPr="00D733A8" w:rsidRDefault="00445982" w:rsidP="002F0652">
            <w:pPr>
              <w:rPr>
                <w:rFonts w:ascii="Times New Roman" w:hAnsi="Times New Roman" w:cs="Times New Roman"/>
              </w:rPr>
            </w:pPr>
            <w:r w:rsidRPr="00D733A8">
              <w:rPr>
                <w:rFonts w:ascii="Times New Roman" w:hAnsi="Times New Roman" w:cs="Times New Roman"/>
              </w:rPr>
              <w:t>Spisový znak:</w:t>
            </w:r>
            <w:r w:rsidR="007716A9" w:rsidRPr="00D733A8">
              <w:rPr>
                <w:rFonts w:ascii="Times New Roman" w:hAnsi="Times New Roman" w:cs="Times New Roman"/>
              </w:rPr>
              <w:t xml:space="preserve"> 1. 2</w:t>
            </w:r>
          </w:p>
        </w:tc>
        <w:tc>
          <w:tcPr>
            <w:tcW w:w="5528" w:type="dxa"/>
          </w:tcPr>
          <w:p w14:paraId="6B50935D" w14:textId="7DD73FF4" w:rsidR="00445982" w:rsidRPr="00D733A8" w:rsidRDefault="00445982" w:rsidP="002F0652">
            <w:pPr>
              <w:rPr>
                <w:rFonts w:ascii="Times New Roman" w:hAnsi="Times New Roman" w:cs="Times New Roman"/>
              </w:rPr>
            </w:pPr>
            <w:r w:rsidRPr="00D733A8">
              <w:rPr>
                <w:rFonts w:ascii="Times New Roman" w:hAnsi="Times New Roman" w:cs="Times New Roman"/>
              </w:rPr>
              <w:t xml:space="preserve">Skartační znak: </w:t>
            </w:r>
            <w:r w:rsidR="007716A9" w:rsidRPr="00D733A8">
              <w:rPr>
                <w:rFonts w:ascii="Times New Roman" w:hAnsi="Times New Roman" w:cs="Times New Roman"/>
              </w:rPr>
              <w:t>S 5</w:t>
            </w:r>
          </w:p>
        </w:tc>
      </w:tr>
      <w:tr w:rsidR="00445982" w:rsidRPr="00D733A8" w14:paraId="36BFAA91" w14:textId="77777777" w:rsidTr="00A15D15">
        <w:trPr>
          <w:cantSplit/>
          <w:trHeight w:val="227"/>
        </w:trPr>
        <w:tc>
          <w:tcPr>
            <w:tcW w:w="9209" w:type="dxa"/>
            <w:gridSpan w:val="2"/>
          </w:tcPr>
          <w:p w14:paraId="5CA4BBA6" w14:textId="77777777" w:rsidR="00445982" w:rsidRPr="00D733A8" w:rsidRDefault="00445982" w:rsidP="002F0652">
            <w:pPr>
              <w:rPr>
                <w:rFonts w:ascii="Times New Roman" w:hAnsi="Times New Roman" w:cs="Times New Roman"/>
              </w:rPr>
            </w:pPr>
            <w:r w:rsidRPr="00D733A8">
              <w:rPr>
                <w:rFonts w:ascii="Times New Roman" w:hAnsi="Times New Roman" w:cs="Times New Roman"/>
              </w:rPr>
              <w:t>Změny:</w:t>
            </w:r>
          </w:p>
        </w:tc>
      </w:tr>
    </w:tbl>
    <w:bookmarkEnd w:id="0"/>
    <w:p w14:paraId="2679ABAC" w14:textId="77777777" w:rsidR="00B93056" w:rsidRPr="00D733A8" w:rsidRDefault="00B93056" w:rsidP="00B93056">
      <w:pPr>
        <w:pStyle w:val="Normlnweb"/>
        <w:shd w:val="clear" w:color="auto" w:fill="FFFFFF"/>
        <w:spacing w:before="0" w:after="0"/>
        <w:rPr>
          <w:color w:val="0D0D0D"/>
        </w:rPr>
      </w:pPr>
      <w:r w:rsidRPr="00D733A8">
        <w:rPr>
          <w:rStyle w:val="Siln"/>
          <w:rFonts w:eastAsiaTheme="majorEastAsia"/>
          <w:color w:val="0D0D0D"/>
        </w:rPr>
        <w:t>1. Úvodní ustanovení</w:t>
      </w:r>
    </w:p>
    <w:p w14:paraId="24BBAE64" w14:textId="77777777" w:rsidR="00B93056" w:rsidRPr="00D733A8" w:rsidRDefault="00B93056" w:rsidP="00B93056">
      <w:pPr>
        <w:pStyle w:val="Normlnweb"/>
        <w:shd w:val="clear" w:color="auto" w:fill="FFFFFF"/>
        <w:spacing w:before="0" w:after="0"/>
        <w:rPr>
          <w:color w:val="0D0D0D"/>
        </w:rPr>
      </w:pPr>
      <w:r w:rsidRPr="00D733A8">
        <w:rPr>
          <w:color w:val="0D0D0D"/>
        </w:rPr>
        <w:t>Tato vnitřní směrnice stanovuje pravidla pro zajišťování a poskytování poradenských služeb v mateřské škole (dále jen „škola“) v souladu s platnou legislativou České republiky, včetně novel účinných od 1. 1. 2026. Směrnice vymezuje cíle, rozsah, formy, organizaci a odpovědnosti jednotlivých subjektů při poskytování poradenských služeb dětem, jejich zákonným zástupcům a pedagogickým pracovníkům školy.</w:t>
      </w:r>
    </w:p>
    <w:p w14:paraId="4D4190C0" w14:textId="77777777" w:rsidR="00B93056" w:rsidRPr="00D733A8" w:rsidRDefault="00B93056" w:rsidP="00B93056">
      <w:pPr>
        <w:pStyle w:val="Normlnweb"/>
        <w:shd w:val="clear" w:color="auto" w:fill="FFFFFF"/>
        <w:spacing w:before="0" w:after="0"/>
        <w:rPr>
          <w:color w:val="0D0D0D"/>
        </w:rPr>
      </w:pPr>
      <w:r w:rsidRPr="00D733A8">
        <w:rPr>
          <w:rStyle w:val="Siln"/>
          <w:rFonts w:eastAsiaTheme="majorEastAsia"/>
          <w:color w:val="0D0D0D"/>
        </w:rPr>
        <w:t>2. Legislativní rámec</w:t>
      </w:r>
    </w:p>
    <w:p w14:paraId="675B0265" w14:textId="77777777" w:rsidR="00B93056" w:rsidRPr="00D733A8" w:rsidRDefault="00B93056" w:rsidP="00B93056">
      <w:pPr>
        <w:pStyle w:val="Normlnweb"/>
        <w:shd w:val="clear" w:color="auto" w:fill="FFFFFF"/>
        <w:spacing w:before="0" w:after="0"/>
        <w:rPr>
          <w:color w:val="0D0D0D"/>
        </w:rPr>
      </w:pPr>
      <w:r w:rsidRPr="00D733A8">
        <w:rPr>
          <w:color w:val="0D0D0D"/>
        </w:rPr>
        <w:t>Poradenské služby ve škole jsou poskytovány v souladu s:</w:t>
      </w:r>
    </w:p>
    <w:p w14:paraId="2977C511" w14:textId="77777777" w:rsidR="00B93056" w:rsidRPr="00D733A8" w:rsidRDefault="00B93056" w:rsidP="00B93056">
      <w:pPr>
        <w:pStyle w:val="Normlnweb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rPr>
          <w:color w:val="0D0D0D"/>
        </w:rPr>
      </w:pPr>
      <w:r w:rsidRPr="00D733A8">
        <w:rPr>
          <w:color w:val="0D0D0D"/>
        </w:rPr>
        <w:t>zákonem č. 561/2004 Sb., školský zákon, ve znění pozdějších předpisů (§ 120a),</w:t>
      </w:r>
    </w:p>
    <w:p w14:paraId="72CFF7FC" w14:textId="77777777" w:rsidR="00B93056" w:rsidRPr="00D733A8" w:rsidRDefault="00B93056" w:rsidP="00B93056">
      <w:pPr>
        <w:pStyle w:val="Normlnweb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rPr>
          <w:color w:val="0D0D0D"/>
        </w:rPr>
      </w:pPr>
      <w:r w:rsidRPr="00D733A8">
        <w:rPr>
          <w:color w:val="0D0D0D"/>
        </w:rPr>
        <w:t>vyhláškou č. 72/2005 Sb., o poskytování poradenských služeb ve školách a školských poradenských zařízeních,</w:t>
      </w:r>
    </w:p>
    <w:p w14:paraId="2F698472" w14:textId="77777777" w:rsidR="00B93056" w:rsidRPr="00D733A8" w:rsidRDefault="00B93056" w:rsidP="00B93056">
      <w:pPr>
        <w:pStyle w:val="Normlnweb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rPr>
          <w:color w:val="0D0D0D"/>
        </w:rPr>
      </w:pPr>
      <w:r w:rsidRPr="00D733A8">
        <w:rPr>
          <w:color w:val="0D0D0D"/>
        </w:rPr>
        <w:t>vyhláškou č. 27/2016 Sb., o vzdělávání žáků se speciálními vzdělávacími potřebami a žáků nadaných,</w:t>
      </w:r>
    </w:p>
    <w:p w14:paraId="7E0AD3AA" w14:textId="77777777" w:rsidR="00B93056" w:rsidRPr="00D733A8" w:rsidRDefault="00B93056" w:rsidP="00B93056">
      <w:pPr>
        <w:pStyle w:val="Normlnweb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rPr>
          <w:color w:val="0D0D0D"/>
        </w:rPr>
      </w:pPr>
      <w:r w:rsidRPr="00D733A8">
        <w:rPr>
          <w:color w:val="0D0D0D"/>
        </w:rPr>
        <w:t>rámcovým vzdělávacím programem pro předškolní vzdělávání (RVP PV),</w:t>
      </w:r>
    </w:p>
    <w:p w14:paraId="00672130" w14:textId="77777777" w:rsidR="00B93056" w:rsidRPr="00D733A8" w:rsidRDefault="00B93056" w:rsidP="00B93056">
      <w:pPr>
        <w:pStyle w:val="Normlnweb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rPr>
          <w:color w:val="0D0D0D"/>
        </w:rPr>
      </w:pPr>
      <w:r w:rsidRPr="00D733A8">
        <w:rPr>
          <w:color w:val="0D0D0D"/>
        </w:rPr>
        <w:t>metodickými doporučeními Ministerstva školství, mládeže a tělovýchovy,</w:t>
      </w:r>
    </w:p>
    <w:p w14:paraId="0F70EECE" w14:textId="77777777" w:rsidR="00B93056" w:rsidRPr="00D733A8" w:rsidRDefault="00B93056" w:rsidP="00B93056">
      <w:pPr>
        <w:pStyle w:val="Normlnweb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rPr>
          <w:color w:val="0D0D0D"/>
        </w:rPr>
      </w:pPr>
      <w:r w:rsidRPr="00D733A8">
        <w:rPr>
          <w:color w:val="0D0D0D"/>
        </w:rPr>
        <w:t>dalšími souvisejícími právními předpisy a jejich novelami účinnými od 1. 1. 2026.</w:t>
      </w:r>
    </w:p>
    <w:p w14:paraId="0324E32A" w14:textId="77777777" w:rsidR="00B93056" w:rsidRPr="00D733A8" w:rsidRDefault="00B93056" w:rsidP="00B93056">
      <w:pPr>
        <w:pStyle w:val="Normlnweb"/>
        <w:shd w:val="clear" w:color="auto" w:fill="FFFFFF"/>
        <w:spacing w:before="0" w:after="0"/>
        <w:rPr>
          <w:color w:val="0D0D0D"/>
        </w:rPr>
      </w:pPr>
      <w:r w:rsidRPr="00D733A8">
        <w:rPr>
          <w:rStyle w:val="Siln"/>
          <w:rFonts w:eastAsiaTheme="majorEastAsia"/>
          <w:color w:val="0D0D0D"/>
        </w:rPr>
        <w:t>3. Vymezení poradenských služeb</w:t>
      </w:r>
    </w:p>
    <w:p w14:paraId="392B8744" w14:textId="77777777" w:rsidR="00B93056" w:rsidRPr="00D733A8" w:rsidRDefault="00B93056" w:rsidP="00B93056">
      <w:pPr>
        <w:pStyle w:val="Normlnweb"/>
        <w:shd w:val="clear" w:color="auto" w:fill="FFFFFF"/>
        <w:spacing w:before="0" w:after="0"/>
        <w:rPr>
          <w:color w:val="0D0D0D"/>
        </w:rPr>
      </w:pPr>
      <w:r w:rsidRPr="00D733A8">
        <w:rPr>
          <w:color w:val="0D0D0D"/>
        </w:rPr>
        <w:t>Poradenské služby poskytované školou jsou zaměřeny zejména na:</w:t>
      </w:r>
    </w:p>
    <w:p w14:paraId="55F120B5" w14:textId="77777777" w:rsidR="00B93056" w:rsidRPr="00D733A8" w:rsidRDefault="00B93056" w:rsidP="00B93056">
      <w:pPr>
        <w:pStyle w:val="Normlnweb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/>
        <w:rPr>
          <w:color w:val="0D0D0D"/>
        </w:rPr>
      </w:pPr>
      <w:r w:rsidRPr="00D733A8">
        <w:rPr>
          <w:color w:val="0D0D0D"/>
        </w:rPr>
        <w:t>prevenci vzdělávacích, vývojových a adaptačních obtíží dětí,</w:t>
      </w:r>
    </w:p>
    <w:p w14:paraId="1E80AAE7" w14:textId="77777777" w:rsidR="00B93056" w:rsidRPr="00D733A8" w:rsidRDefault="00B93056" w:rsidP="00B93056">
      <w:pPr>
        <w:pStyle w:val="Normlnweb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/>
        <w:rPr>
          <w:color w:val="0D0D0D"/>
        </w:rPr>
      </w:pPr>
      <w:r w:rsidRPr="00D733A8">
        <w:rPr>
          <w:color w:val="0D0D0D"/>
        </w:rPr>
        <w:t>podporu rovného přístupu ke vzdělávání,</w:t>
      </w:r>
    </w:p>
    <w:p w14:paraId="49293004" w14:textId="77777777" w:rsidR="00B93056" w:rsidRPr="00D733A8" w:rsidRDefault="00B93056" w:rsidP="00B93056">
      <w:pPr>
        <w:pStyle w:val="Normlnweb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/>
        <w:rPr>
          <w:color w:val="0D0D0D"/>
        </w:rPr>
      </w:pPr>
      <w:r w:rsidRPr="00D733A8">
        <w:rPr>
          <w:color w:val="0D0D0D"/>
        </w:rPr>
        <w:t>včasnou identifikaci speciálních vzdělávacích potřeb dětí,</w:t>
      </w:r>
    </w:p>
    <w:p w14:paraId="4C23E9F6" w14:textId="77777777" w:rsidR="00B93056" w:rsidRPr="00D733A8" w:rsidRDefault="00B93056" w:rsidP="00B93056">
      <w:pPr>
        <w:pStyle w:val="Normlnweb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/>
        <w:rPr>
          <w:color w:val="0D0D0D"/>
        </w:rPr>
      </w:pPr>
      <w:r w:rsidRPr="00D733A8">
        <w:rPr>
          <w:color w:val="0D0D0D"/>
        </w:rPr>
        <w:t>podporu inkluzivního vzdělávání,</w:t>
      </w:r>
    </w:p>
    <w:p w14:paraId="18D35A69" w14:textId="77777777" w:rsidR="00B93056" w:rsidRPr="00D733A8" w:rsidRDefault="00B93056" w:rsidP="00B93056">
      <w:pPr>
        <w:pStyle w:val="Normlnweb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/>
        <w:rPr>
          <w:color w:val="0D0D0D"/>
        </w:rPr>
      </w:pPr>
      <w:r w:rsidRPr="00D733A8">
        <w:rPr>
          <w:color w:val="0D0D0D"/>
        </w:rPr>
        <w:t>metodickou a odbornou podporu pedagogických pracovníků,</w:t>
      </w:r>
    </w:p>
    <w:p w14:paraId="7F403207" w14:textId="77777777" w:rsidR="00B93056" w:rsidRPr="00D733A8" w:rsidRDefault="00B93056" w:rsidP="00B93056">
      <w:pPr>
        <w:pStyle w:val="Normlnweb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/>
        <w:rPr>
          <w:color w:val="0D0D0D"/>
        </w:rPr>
      </w:pPr>
      <w:r w:rsidRPr="00D733A8">
        <w:rPr>
          <w:color w:val="0D0D0D"/>
        </w:rPr>
        <w:t>spolupráci se zákonnými zástupci dětí,</w:t>
      </w:r>
    </w:p>
    <w:p w14:paraId="5CCC261C" w14:textId="77777777" w:rsidR="00B93056" w:rsidRPr="00D733A8" w:rsidRDefault="00B93056" w:rsidP="00B93056">
      <w:pPr>
        <w:pStyle w:val="Normlnweb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/>
        <w:rPr>
          <w:color w:val="0D0D0D"/>
        </w:rPr>
      </w:pPr>
      <w:r w:rsidRPr="00D733A8">
        <w:rPr>
          <w:color w:val="0D0D0D"/>
        </w:rPr>
        <w:t>spolupráci se školskými poradenskými zařízeními (PPP, SPC),</w:t>
      </w:r>
    </w:p>
    <w:p w14:paraId="1EDEEBD9" w14:textId="77777777" w:rsidR="00B93056" w:rsidRPr="00D733A8" w:rsidRDefault="00B93056" w:rsidP="00B93056">
      <w:pPr>
        <w:pStyle w:val="Normlnweb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/>
        <w:rPr>
          <w:color w:val="0D0D0D"/>
        </w:rPr>
      </w:pPr>
      <w:r w:rsidRPr="00D733A8">
        <w:rPr>
          <w:color w:val="0D0D0D"/>
        </w:rPr>
        <w:t>prevenci rizikového chování a podporu pozitivního klimatu školy.</w:t>
      </w:r>
    </w:p>
    <w:p w14:paraId="56756235" w14:textId="77777777" w:rsidR="00B93056" w:rsidRPr="00D733A8" w:rsidRDefault="00B93056" w:rsidP="00B93056">
      <w:pPr>
        <w:pStyle w:val="Normlnweb"/>
        <w:shd w:val="clear" w:color="auto" w:fill="FFFFFF"/>
        <w:spacing w:before="0" w:after="0"/>
        <w:rPr>
          <w:color w:val="0D0D0D"/>
        </w:rPr>
      </w:pPr>
      <w:r w:rsidRPr="00D733A8">
        <w:rPr>
          <w:rStyle w:val="Siln"/>
          <w:rFonts w:eastAsiaTheme="majorEastAsia"/>
          <w:color w:val="0D0D0D"/>
        </w:rPr>
        <w:t>4. Subjekty zajišťující poradenské služby</w:t>
      </w:r>
    </w:p>
    <w:p w14:paraId="704565EA" w14:textId="77777777" w:rsidR="00B93056" w:rsidRPr="00D733A8" w:rsidRDefault="00B93056" w:rsidP="00B93056">
      <w:pPr>
        <w:pStyle w:val="Normlnweb"/>
        <w:shd w:val="clear" w:color="auto" w:fill="FFFFFF"/>
        <w:spacing w:before="0" w:after="0"/>
        <w:rPr>
          <w:color w:val="0D0D0D"/>
        </w:rPr>
      </w:pPr>
      <w:r w:rsidRPr="00D733A8">
        <w:rPr>
          <w:color w:val="0D0D0D"/>
        </w:rPr>
        <w:t>Na poskytování poradenských služeb ve škole se podílejí:</w:t>
      </w:r>
    </w:p>
    <w:p w14:paraId="3163B9F8" w14:textId="77777777" w:rsidR="00B93056" w:rsidRPr="00D733A8" w:rsidRDefault="00B93056" w:rsidP="00B93056">
      <w:pPr>
        <w:pStyle w:val="Normlnweb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/>
        <w:rPr>
          <w:color w:val="0D0D0D"/>
        </w:rPr>
      </w:pPr>
      <w:r w:rsidRPr="00D733A8">
        <w:rPr>
          <w:color w:val="0D0D0D"/>
        </w:rPr>
        <w:t>ředitelka školy,</w:t>
      </w:r>
    </w:p>
    <w:p w14:paraId="59E23197" w14:textId="77777777" w:rsidR="00B93056" w:rsidRPr="00D733A8" w:rsidRDefault="00B93056" w:rsidP="00B93056">
      <w:pPr>
        <w:pStyle w:val="Normlnweb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/>
        <w:rPr>
          <w:color w:val="0D0D0D"/>
        </w:rPr>
      </w:pPr>
      <w:r w:rsidRPr="00D733A8">
        <w:rPr>
          <w:color w:val="0D0D0D"/>
        </w:rPr>
        <w:t>třídní učitelky,</w:t>
      </w:r>
    </w:p>
    <w:p w14:paraId="5595472B" w14:textId="77777777" w:rsidR="00B93056" w:rsidRPr="00D733A8" w:rsidRDefault="00B93056" w:rsidP="00B93056">
      <w:pPr>
        <w:pStyle w:val="Normlnweb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/>
        <w:rPr>
          <w:color w:val="0D0D0D"/>
        </w:rPr>
      </w:pPr>
      <w:r w:rsidRPr="00D733A8">
        <w:rPr>
          <w:color w:val="0D0D0D"/>
        </w:rPr>
        <w:t>školní speciální pedagog a/nebo školní psycholog (je-li ve škole zřízen),</w:t>
      </w:r>
    </w:p>
    <w:p w14:paraId="5AD82A3D" w14:textId="77777777" w:rsidR="00B93056" w:rsidRPr="00D733A8" w:rsidRDefault="00B93056" w:rsidP="00B93056">
      <w:pPr>
        <w:pStyle w:val="Normlnweb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/>
        <w:rPr>
          <w:color w:val="0D0D0D"/>
        </w:rPr>
      </w:pPr>
      <w:r w:rsidRPr="00D733A8">
        <w:rPr>
          <w:color w:val="0D0D0D"/>
        </w:rPr>
        <w:t>asistenti pedagoga,</w:t>
      </w:r>
    </w:p>
    <w:p w14:paraId="31D95C66" w14:textId="77777777" w:rsidR="00B93056" w:rsidRPr="00D733A8" w:rsidRDefault="00B93056" w:rsidP="00B93056">
      <w:pPr>
        <w:pStyle w:val="Normlnweb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/>
        <w:rPr>
          <w:color w:val="0D0D0D"/>
        </w:rPr>
      </w:pPr>
      <w:r w:rsidRPr="00D733A8">
        <w:rPr>
          <w:color w:val="0D0D0D"/>
        </w:rPr>
        <w:lastRenderedPageBreak/>
        <w:t>externí odborníci a instituce, zejména pedagogicko-psychologická poradna, speciálně pedagogické centrum, případně další odborníci dle potřeb dítěte (např. klinický logoped).</w:t>
      </w:r>
    </w:p>
    <w:p w14:paraId="5FE6916F" w14:textId="77777777" w:rsidR="00B93056" w:rsidRPr="00D733A8" w:rsidRDefault="00B93056" w:rsidP="00B93056">
      <w:pPr>
        <w:pStyle w:val="Normlnweb"/>
        <w:shd w:val="clear" w:color="auto" w:fill="FFFFFF"/>
        <w:spacing w:before="0" w:after="0"/>
        <w:rPr>
          <w:color w:val="0D0D0D"/>
        </w:rPr>
      </w:pPr>
      <w:r w:rsidRPr="00D733A8">
        <w:rPr>
          <w:rStyle w:val="Siln"/>
          <w:rFonts w:eastAsiaTheme="majorEastAsia"/>
          <w:color w:val="0D0D0D"/>
        </w:rPr>
        <w:t>5. Organizace poradenských služeb</w:t>
      </w:r>
    </w:p>
    <w:p w14:paraId="2B663873" w14:textId="77777777" w:rsidR="00B93056" w:rsidRPr="00D733A8" w:rsidRDefault="00B93056" w:rsidP="00B93056">
      <w:pPr>
        <w:pStyle w:val="Normlnweb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/>
        <w:rPr>
          <w:color w:val="0D0D0D"/>
        </w:rPr>
      </w:pPr>
      <w:r w:rsidRPr="00D733A8">
        <w:rPr>
          <w:color w:val="0D0D0D"/>
        </w:rPr>
        <w:t>Poradenské služby jsou poskytovány průběžně a systematicky v průběhu celého školního roku.</w:t>
      </w:r>
    </w:p>
    <w:p w14:paraId="0B90678D" w14:textId="77777777" w:rsidR="00B93056" w:rsidRPr="00D733A8" w:rsidRDefault="00B93056" w:rsidP="00B93056">
      <w:pPr>
        <w:pStyle w:val="Normlnweb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/>
        <w:rPr>
          <w:color w:val="0D0D0D"/>
        </w:rPr>
      </w:pPr>
      <w:r w:rsidRPr="00D733A8">
        <w:rPr>
          <w:color w:val="0D0D0D"/>
        </w:rPr>
        <w:t>Škola zajišťuje informovanost zákonných zástupců o možnostech využívání poradenských služeb a o způsobech jejich poskytování.</w:t>
      </w:r>
    </w:p>
    <w:p w14:paraId="3DE1428C" w14:textId="77777777" w:rsidR="00B93056" w:rsidRPr="00D733A8" w:rsidRDefault="00B93056" w:rsidP="00B93056">
      <w:pPr>
        <w:pStyle w:val="Normlnweb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/>
        <w:rPr>
          <w:color w:val="0D0D0D"/>
        </w:rPr>
      </w:pPr>
      <w:r w:rsidRPr="00D733A8">
        <w:rPr>
          <w:color w:val="0D0D0D"/>
        </w:rPr>
        <w:t>Veškeré poradenské činnosti jsou realizovány v souladu se zásadou nejlepšího zájmu dítěte a s důrazem na ochranu osobních údajů.</w:t>
      </w:r>
    </w:p>
    <w:p w14:paraId="05C2C2CA" w14:textId="77777777" w:rsidR="00B93056" w:rsidRPr="00D733A8" w:rsidRDefault="00B93056" w:rsidP="00B93056">
      <w:pPr>
        <w:pStyle w:val="Normlnweb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/>
        <w:rPr>
          <w:color w:val="0D0D0D"/>
        </w:rPr>
      </w:pPr>
      <w:r w:rsidRPr="00D733A8">
        <w:rPr>
          <w:color w:val="0D0D0D"/>
        </w:rPr>
        <w:t>Poradenské služby poskytované školou jsou bezplatné.</w:t>
      </w:r>
    </w:p>
    <w:p w14:paraId="673439CD" w14:textId="77777777" w:rsidR="00B93056" w:rsidRPr="00D733A8" w:rsidRDefault="00B93056" w:rsidP="00B93056">
      <w:pPr>
        <w:pStyle w:val="Normlnweb"/>
        <w:shd w:val="clear" w:color="auto" w:fill="FFFFFF"/>
        <w:spacing w:before="0" w:after="0"/>
        <w:rPr>
          <w:color w:val="0D0D0D"/>
        </w:rPr>
      </w:pPr>
      <w:r w:rsidRPr="00D733A8">
        <w:rPr>
          <w:rStyle w:val="Siln"/>
          <w:rFonts w:eastAsiaTheme="majorEastAsia"/>
          <w:color w:val="0D0D0D"/>
        </w:rPr>
        <w:t>6. Spolupráce se školskými poradenskými zařízeními</w:t>
      </w:r>
    </w:p>
    <w:p w14:paraId="599A4CDB" w14:textId="77777777" w:rsidR="00B93056" w:rsidRPr="00D733A8" w:rsidRDefault="00B93056" w:rsidP="00B93056">
      <w:pPr>
        <w:pStyle w:val="Normlnweb"/>
        <w:shd w:val="clear" w:color="auto" w:fill="FFFFFF"/>
        <w:spacing w:before="0" w:after="0"/>
        <w:rPr>
          <w:color w:val="0D0D0D"/>
        </w:rPr>
      </w:pPr>
      <w:r w:rsidRPr="00D733A8">
        <w:rPr>
          <w:color w:val="0D0D0D"/>
        </w:rPr>
        <w:t>Škola spolupracuje se školskými poradenskými zařízeními zejména v oblasti:</w:t>
      </w:r>
    </w:p>
    <w:p w14:paraId="0F83502B" w14:textId="77777777" w:rsidR="00B93056" w:rsidRPr="00D733A8" w:rsidRDefault="00B93056" w:rsidP="00B93056">
      <w:pPr>
        <w:pStyle w:val="Normlnweb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/>
        <w:rPr>
          <w:color w:val="0D0D0D"/>
        </w:rPr>
      </w:pPr>
      <w:r w:rsidRPr="00D733A8">
        <w:rPr>
          <w:color w:val="0D0D0D"/>
        </w:rPr>
        <w:t>diagnostiky speciálních vzdělávacích potřeb dětí,</w:t>
      </w:r>
    </w:p>
    <w:p w14:paraId="3BA73699" w14:textId="77777777" w:rsidR="00B93056" w:rsidRPr="00D733A8" w:rsidRDefault="00B93056" w:rsidP="00B93056">
      <w:pPr>
        <w:pStyle w:val="Normlnweb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/>
        <w:rPr>
          <w:color w:val="0D0D0D"/>
        </w:rPr>
      </w:pPr>
      <w:r w:rsidRPr="00D733A8">
        <w:rPr>
          <w:color w:val="0D0D0D"/>
        </w:rPr>
        <w:t>nastavování, realizace a vyhodnocování podpůrných opatření,</w:t>
      </w:r>
    </w:p>
    <w:p w14:paraId="18E64F2C" w14:textId="77777777" w:rsidR="00B93056" w:rsidRPr="00D733A8" w:rsidRDefault="00B93056" w:rsidP="00B93056">
      <w:pPr>
        <w:pStyle w:val="Normlnweb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/>
        <w:rPr>
          <w:color w:val="0D0D0D"/>
        </w:rPr>
      </w:pPr>
      <w:r w:rsidRPr="00D733A8">
        <w:rPr>
          <w:color w:val="0D0D0D"/>
        </w:rPr>
        <w:t>metodické podpory pedagogických pracovníků,</w:t>
      </w:r>
    </w:p>
    <w:p w14:paraId="5677F851" w14:textId="77777777" w:rsidR="00B93056" w:rsidRPr="00D733A8" w:rsidRDefault="00B93056" w:rsidP="00B93056">
      <w:pPr>
        <w:pStyle w:val="Normlnweb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/>
        <w:rPr>
          <w:color w:val="0D0D0D"/>
        </w:rPr>
      </w:pPr>
      <w:r w:rsidRPr="00D733A8">
        <w:rPr>
          <w:color w:val="0D0D0D"/>
        </w:rPr>
        <w:t>komunikace se zákonnými zástupci dětí.</w:t>
      </w:r>
    </w:p>
    <w:p w14:paraId="537E1125" w14:textId="77777777" w:rsidR="00B93056" w:rsidRPr="00D733A8" w:rsidRDefault="00B93056" w:rsidP="00B93056">
      <w:pPr>
        <w:pStyle w:val="Normlnweb"/>
        <w:shd w:val="clear" w:color="auto" w:fill="FFFFFF"/>
        <w:spacing w:before="0" w:after="0"/>
        <w:rPr>
          <w:color w:val="0D0D0D"/>
        </w:rPr>
      </w:pPr>
      <w:r w:rsidRPr="00D733A8">
        <w:rPr>
          <w:color w:val="0D0D0D"/>
        </w:rPr>
        <w:t>Škola předává školským poradenským zařízením relevantní informace v souladu s právními předpisy o ochraně osobních údajů a zajišťuje realizaci jejich doporučení v praxi mateřské školy.</w:t>
      </w:r>
    </w:p>
    <w:p w14:paraId="7A21B346" w14:textId="77777777" w:rsidR="00B93056" w:rsidRPr="00D733A8" w:rsidRDefault="00B93056" w:rsidP="00B93056">
      <w:pPr>
        <w:pStyle w:val="Normlnweb"/>
        <w:shd w:val="clear" w:color="auto" w:fill="FFFFFF"/>
        <w:spacing w:before="0" w:after="0"/>
        <w:rPr>
          <w:color w:val="0D0D0D"/>
        </w:rPr>
      </w:pPr>
      <w:r w:rsidRPr="00D733A8">
        <w:rPr>
          <w:rStyle w:val="Siln"/>
          <w:rFonts w:eastAsiaTheme="majorEastAsia"/>
          <w:color w:val="0D0D0D"/>
        </w:rPr>
        <w:t>7. Spolupráce se zákonnými zástupci</w:t>
      </w:r>
    </w:p>
    <w:p w14:paraId="79E78AC6" w14:textId="77777777" w:rsidR="00B93056" w:rsidRPr="00D733A8" w:rsidRDefault="00B93056" w:rsidP="00B93056">
      <w:pPr>
        <w:pStyle w:val="Normlnweb"/>
        <w:shd w:val="clear" w:color="auto" w:fill="FFFFFF"/>
        <w:spacing w:before="0" w:after="0"/>
        <w:rPr>
          <w:color w:val="0D0D0D"/>
        </w:rPr>
      </w:pPr>
      <w:r w:rsidRPr="00D733A8">
        <w:rPr>
          <w:color w:val="0D0D0D"/>
        </w:rPr>
        <w:t>Škola poskytuje zákonným zástupcům informace o vzdělávacím pokroku a vývoji dítěte, nabízí konzultace k případným obtížím a poskytuje doporučení k podpoře dítěte v domácím prostředí. Spolupráce se zákonnými zástupci je založena na principu partnerství, vzájemného respektu a zachování důvěrnosti sdílených informací.</w:t>
      </w:r>
    </w:p>
    <w:p w14:paraId="6AF6150C" w14:textId="77777777" w:rsidR="00B93056" w:rsidRPr="00D733A8" w:rsidRDefault="00B93056" w:rsidP="00B93056">
      <w:pPr>
        <w:pStyle w:val="Normlnweb"/>
        <w:shd w:val="clear" w:color="auto" w:fill="FFFFFF"/>
        <w:spacing w:before="0" w:after="0"/>
        <w:rPr>
          <w:color w:val="0D0D0D"/>
        </w:rPr>
      </w:pPr>
      <w:r w:rsidRPr="00D733A8">
        <w:rPr>
          <w:rStyle w:val="Siln"/>
          <w:rFonts w:eastAsiaTheme="majorEastAsia"/>
          <w:color w:val="0D0D0D"/>
        </w:rPr>
        <w:t>8. Dokumentace a ochrana osobních údajů</w:t>
      </w:r>
    </w:p>
    <w:p w14:paraId="7D925D26" w14:textId="77777777" w:rsidR="00B93056" w:rsidRPr="00D733A8" w:rsidRDefault="00B93056" w:rsidP="00B93056">
      <w:pPr>
        <w:pStyle w:val="Normlnweb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/>
        <w:rPr>
          <w:color w:val="0D0D0D"/>
        </w:rPr>
      </w:pPr>
      <w:r w:rsidRPr="00D733A8">
        <w:rPr>
          <w:color w:val="0D0D0D"/>
        </w:rPr>
        <w:t>O poskytování poradenských služeb je vedena přiměřená a průkazná dokumentace, zejména záznamy z jednání se zákonnými zástupci, doporučení školských poradenských zařízení, plány pedagogické podpory (PLPP) nebo individuální vzdělávací plány (IVP).</w:t>
      </w:r>
    </w:p>
    <w:p w14:paraId="730C7B4E" w14:textId="77777777" w:rsidR="00B93056" w:rsidRPr="00D733A8" w:rsidRDefault="00B93056" w:rsidP="00B93056">
      <w:pPr>
        <w:pStyle w:val="Normlnweb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/>
        <w:rPr>
          <w:color w:val="0D0D0D"/>
        </w:rPr>
      </w:pPr>
      <w:r w:rsidRPr="00D733A8">
        <w:rPr>
          <w:color w:val="0D0D0D"/>
        </w:rPr>
        <w:t>Dokumentace je uchovávána v souladu s platnými právními předpisy.</w:t>
      </w:r>
    </w:p>
    <w:p w14:paraId="40E34CF5" w14:textId="77777777" w:rsidR="00B93056" w:rsidRPr="00D733A8" w:rsidRDefault="00B93056" w:rsidP="00B93056">
      <w:pPr>
        <w:pStyle w:val="Normlnweb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/>
        <w:rPr>
          <w:color w:val="0D0D0D"/>
        </w:rPr>
      </w:pPr>
      <w:r w:rsidRPr="00D733A8">
        <w:rPr>
          <w:color w:val="0D0D0D"/>
        </w:rPr>
        <w:t>Přístup k dokumentaci mají pouze oprávněné osoby.</w:t>
      </w:r>
    </w:p>
    <w:p w14:paraId="4BA5BD36" w14:textId="77777777" w:rsidR="00B93056" w:rsidRPr="00D733A8" w:rsidRDefault="00B93056" w:rsidP="00B93056">
      <w:pPr>
        <w:pStyle w:val="Normlnweb"/>
        <w:shd w:val="clear" w:color="auto" w:fill="FFFFFF"/>
        <w:spacing w:before="0" w:after="0"/>
        <w:rPr>
          <w:color w:val="0D0D0D"/>
        </w:rPr>
      </w:pPr>
      <w:r w:rsidRPr="00D733A8">
        <w:rPr>
          <w:rStyle w:val="Siln"/>
          <w:rFonts w:eastAsiaTheme="majorEastAsia"/>
          <w:color w:val="0D0D0D"/>
        </w:rPr>
        <w:t>9. Závěrečná ustanovení</w:t>
      </w:r>
    </w:p>
    <w:p w14:paraId="3058A10D" w14:textId="77777777" w:rsidR="00B93056" w:rsidRPr="00D733A8" w:rsidRDefault="00B93056" w:rsidP="00B93056">
      <w:pPr>
        <w:pStyle w:val="Normlnweb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/>
        <w:rPr>
          <w:color w:val="0D0D0D"/>
        </w:rPr>
      </w:pPr>
      <w:r w:rsidRPr="00D733A8">
        <w:rPr>
          <w:color w:val="0D0D0D"/>
        </w:rPr>
        <w:t>Tato vnitřní směrnice nabývá účinnosti dnem 1. 1. 2026.</w:t>
      </w:r>
    </w:p>
    <w:p w14:paraId="532740CB" w14:textId="77777777" w:rsidR="00B93056" w:rsidRPr="00D733A8" w:rsidRDefault="00B93056" w:rsidP="00B93056">
      <w:pPr>
        <w:pStyle w:val="Normlnweb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/>
        <w:rPr>
          <w:color w:val="0D0D0D"/>
        </w:rPr>
      </w:pPr>
      <w:r w:rsidRPr="00D733A8">
        <w:rPr>
          <w:color w:val="0D0D0D"/>
        </w:rPr>
        <w:t>Směrnice je závazná pro všechny zaměstnance školy.</w:t>
      </w:r>
    </w:p>
    <w:p w14:paraId="473F4562" w14:textId="18172DF5" w:rsidR="005E4137" w:rsidRPr="006A6241" w:rsidRDefault="00B93056" w:rsidP="005E4137">
      <w:pPr>
        <w:pStyle w:val="Normlnweb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/>
        <w:rPr>
          <w:color w:val="0D0D0D"/>
        </w:rPr>
      </w:pPr>
      <w:r w:rsidRPr="00D733A8">
        <w:rPr>
          <w:color w:val="0D0D0D"/>
        </w:rPr>
        <w:t>Směrnice může být aktualizována v návaznosti na změny právních předpisů a je součástí vnitřního kontrolního systému školy.</w:t>
      </w:r>
    </w:p>
    <w:p w14:paraId="6155A441" w14:textId="77777777" w:rsidR="005E4137" w:rsidRPr="00D733A8" w:rsidRDefault="005E4137" w:rsidP="005E4137">
      <w:pPr>
        <w:pStyle w:val="Normlnweb"/>
        <w:shd w:val="clear" w:color="auto" w:fill="FFFFFF"/>
        <w:spacing w:before="0" w:beforeAutospacing="0" w:after="0" w:afterAutospacing="0"/>
        <w:rPr>
          <w:color w:val="0D0D0D"/>
        </w:rPr>
      </w:pPr>
    </w:p>
    <w:p w14:paraId="2D8B41C8" w14:textId="7FAC6772" w:rsidR="005E4137" w:rsidRPr="00D733A8" w:rsidRDefault="005E4137" w:rsidP="005E4137">
      <w:pPr>
        <w:pStyle w:val="Normlnweb"/>
        <w:shd w:val="clear" w:color="auto" w:fill="FFFFFF"/>
        <w:spacing w:before="0" w:beforeAutospacing="0" w:after="0" w:afterAutospacing="0"/>
        <w:rPr>
          <w:color w:val="0D0D0D"/>
        </w:rPr>
      </w:pPr>
      <w:r w:rsidRPr="00D733A8">
        <w:rPr>
          <w:color w:val="0D0D0D"/>
        </w:rPr>
        <w:t>Účinnost od: 26. 1. 2026</w:t>
      </w:r>
    </w:p>
    <w:p w14:paraId="4DC88600" w14:textId="59BF1E0C" w:rsidR="005E4137" w:rsidRPr="00D733A8" w:rsidRDefault="005E4137" w:rsidP="005E4137">
      <w:pPr>
        <w:pStyle w:val="Normlnweb"/>
        <w:shd w:val="clear" w:color="auto" w:fill="FFFFFF"/>
        <w:spacing w:before="0" w:beforeAutospacing="0" w:after="0" w:afterAutospacing="0"/>
        <w:rPr>
          <w:color w:val="0D0D0D"/>
        </w:rPr>
      </w:pPr>
      <w:r w:rsidRPr="00D733A8">
        <w:rPr>
          <w:color w:val="0D0D0D"/>
        </w:rPr>
        <w:t>Ředitelka školy: Jana Horáková</w:t>
      </w:r>
    </w:p>
    <w:sectPr w:rsidR="005E4137" w:rsidRPr="00D733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B486F"/>
    <w:multiLevelType w:val="multilevel"/>
    <w:tmpl w:val="F7B21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0B6EBE"/>
    <w:multiLevelType w:val="multilevel"/>
    <w:tmpl w:val="841A6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6064FE"/>
    <w:multiLevelType w:val="multilevel"/>
    <w:tmpl w:val="78EC9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972FC2"/>
    <w:multiLevelType w:val="multilevel"/>
    <w:tmpl w:val="9F90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0F268C"/>
    <w:multiLevelType w:val="multilevel"/>
    <w:tmpl w:val="E5188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7A5278"/>
    <w:multiLevelType w:val="multilevel"/>
    <w:tmpl w:val="2C983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1AC5285"/>
    <w:multiLevelType w:val="multilevel"/>
    <w:tmpl w:val="EF7E3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AF4A94"/>
    <w:multiLevelType w:val="multilevel"/>
    <w:tmpl w:val="CA104E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CD1CA1"/>
    <w:multiLevelType w:val="multilevel"/>
    <w:tmpl w:val="2050E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3FD12BB"/>
    <w:multiLevelType w:val="multilevel"/>
    <w:tmpl w:val="69705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8B46ED3"/>
    <w:multiLevelType w:val="multilevel"/>
    <w:tmpl w:val="C78A8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AF014BE"/>
    <w:multiLevelType w:val="multilevel"/>
    <w:tmpl w:val="EE2A8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5E16793"/>
    <w:multiLevelType w:val="multilevel"/>
    <w:tmpl w:val="731C5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629339A"/>
    <w:multiLevelType w:val="multilevel"/>
    <w:tmpl w:val="B0148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7C83853"/>
    <w:multiLevelType w:val="multilevel"/>
    <w:tmpl w:val="29062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9425594"/>
    <w:multiLevelType w:val="multilevel"/>
    <w:tmpl w:val="C812D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E3622E3"/>
    <w:multiLevelType w:val="multilevel"/>
    <w:tmpl w:val="4972E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"/>
  </w:num>
  <w:num w:numId="3">
    <w:abstractNumId w:val="10"/>
  </w:num>
  <w:num w:numId="4">
    <w:abstractNumId w:val="6"/>
  </w:num>
  <w:num w:numId="5">
    <w:abstractNumId w:val="15"/>
  </w:num>
  <w:num w:numId="6">
    <w:abstractNumId w:val="2"/>
  </w:num>
  <w:num w:numId="7">
    <w:abstractNumId w:val="12"/>
  </w:num>
  <w:num w:numId="8">
    <w:abstractNumId w:val="7"/>
  </w:num>
  <w:num w:numId="9">
    <w:abstractNumId w:val="3"/>
  </w:num>
  <w:num w:numId="10">
    <w:abstractNumId w:val="8"/>
  </w:num>
  <w:num w:numId="11">
    <w:abstractNumId w:val="14"/>
  </w:num>
  <w:num w:numId="12">
    <w:abstractNumId w:val="0"/>
  </w:num>
  <w:num w:numId="13">
    <w:abstractNumId w:val="16"/>
  </w:num>
  <w:num w:numId="14">
    <w:abstractNumId w:val="5"/>
  </w:num>
  <w:num w:numId="15">
    <w:abstractNumId w:val="13"/>
  </w:num>
  <w:num w:numId="16">
    <w:abstractNumId w:val="4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15F"/>
    <w:rsid w:val="00061ED8"/>
    <w:rsid w:val="00147BDC"/>
    <w:rsid w:val="00207051"/>
    <w:rsid w:val="00253053"/>
    <w:rsid w:val="002F347A"/>
    <w:rsid w:val="00393B72"/>
    <w:rsid w:val="00445982"/>
    <w:rsid w:val="005620EA"/>
    <w:rsid w:val="005C4B6D"/>
    <w:rsid w:val="005E4137"/>
    <w:rsid w:val="006A6241"/>
    <w:rsid w:val="00740067"/>
    <w:rsid w:val="007716A9"/>
    <w:rsid w:val="00817C61"/>
    <w:rsid w:val="008A5092"/>
    <w:rsid w:val="008F61A2"/>
    <w:rsid w:val="00A15D15"/>
    <w:rsid w:val="00B93056"/>
    <w:rsid w:val="00BB415F"/>
    <w:rsid w:val="00C743E0"/>
    <w:rsid w:val="00D733A8"/>
    <w:rsid w:val="00DB7D01"/>
    <w:rsid w:val="00FA0749"/>
    <w:rsid w:val="00FF2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267C5"/>
  <w15:chartTrackingRefBased/>
  <w15:docId w15:val="{39478B8D-0E62-448B-AE29-61E03BC6B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40067"/>
    <w:rPr>
      <w:rFonts w:ascii="Calibri" w:hAnsi="Calibri" w:cs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BB415F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B415F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B415F"/>
    <w:pPr>
      <w:keepNext/>
      <w:keepLines/>
      <w:spacing w:before="16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B415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B415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B415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B415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B415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B415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740067"/>
    <w:pPr>
      <w:spacing w:after="0"/>
    </w:pPr>
    <w:rPr>
      <w:rFonts w:ascii="Calibri" w:hAnsi="Calibri" w:cs="Calibri"/>
    </w:rPr>
  </w:style>
  <w:style w:type="character" w:customStyle="1" w:styleId="BezmezerChar">
    <w:name w:val="Bez mezer Char"/>
    <w:link w:val="Bezmezer"/>
    <w:uiPriority w:val="1"/>
    <w:locked/>
    <w:rsid w:val="00740067"/>
    <w:rPr>
      <w:rFonts w:ascii="Calibri" w:eastAsia="Calibri" w:hAnsi="Calibri" w:cs="Calibri"/>
    </w:rPr>
  </w:style>
  <w:style w:type="character" w:customStyle="1" w:styleId="Nadpis1Char">
    <w:name w:val="Nadpis 1 Char"/>
    <w:basedOn w:val="Standardnpsmoodstavce"/>
    <w:link w:val="Nadpis1"/>
    <w:uiPriority w:val="9"/>
    <w:rsid w:val="00BB41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B41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B41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B415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B415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B415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B415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B415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B415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B415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B41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BB415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BB41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B415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B415F"/>
    <w:rPr>
      <w:rFonts w:ascii="Calibri" w:hAnsi="Calibri" w:cs="Calibri"/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B415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B415F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B41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B415F"/>
    <w:rPr>
      <w:rFonts w:ascii="Calibri" w:hAnsi="Calibri" w:cs="Calibri"/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B415F"/>
    <w:rPr>
      <w:b/>
      <w:bCs/>
      <w:smallCaps/>
      <w:color w:val="2F5496" w:themeColor="accent1" w:themeShade="BF"/>
      <w:spacing w:val="5"/>
    </w:rPr>
  </w:style>
  <w:style w:type="character" w:styleId="Siln">
    <w:name w:val="Strong"/>
    <w:basedOn w:val="Standardnpsmoodstavce"/>
    <w:uiPriority w:val="22"/>
    <w:qFormat/>
    <w:rsid w:val="008F61A2"/>
    <w:rPr>
      <w:b/>
      <w:bCs/>
    </w:rPr>
  </w:style>
  <w:style w:type="paragraph" w:customStyle="1" w:styleId="Styl1">
    <w:name w:val="Styl1"/>
    <w:basedOn w:val="Normln"/>
    <w:link w:val="Styl1Char"/>
    <w:qFormat/>
    <w:rsid w:val="00253053"/>
    <w:pPr>
      <w:spacing w:before="100" w:beforeAutospacing="1" w:after="100" w:afterAutospacing="1"/>
      <w:outlineLvl w:val="0"/>
    </w:pPr>
    <w:rPr>
      <w:rFonts w:asciiTheme="majorHAnsi" w:eastAsia="Times New Roman" w:hAnsiTheme="majorHAnsi" w:cstheme="majorHAnsi"/>
      <w:b/>
      <w:bCs/>
      <w:color w:val="0070C0"/>
      <w:kern w:val="36"/>
      <w:sz w:val="32"/>
      <w:szCs w:val="32"/>
      <w:lang w:eastAsia="cs-CZ"/>
      <w14:ligatures w14:val="none"/>
    </w:rPr>
  </w:style>
  <w:style w:type="character" w:customStyle="1" w:styleId="Styl1Char">
    <w:name w:val="Styl1 Char"/>
    <w:basedOn w:val="Standardnpsmoodstavce"/>
    <w:link w:val="Styl1"/>
    <w:rsid w:val="00253053"/>
    <w:rPr>
      <w:rFonts w:asciiTheme="majorHAnsi" w:eastAsia="Times New Roman" w:hAnsiTheme="majorHAnsi" w:cstheme="majorHAnsi"/>
      <w:b/>
      <w:bCs/>
      <w:color w:val="0070C0"/>
      <w:kern w:val="36"/>
      <w:sz w:val="32"/>
      <w:szCs w:val="32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semiHidden/>
    <w:unhideWhenUsed/>
    <w:rsid w:val="00B93056"/>
    <w:rPr>
      <w:color w:val="0000FF"/>
      <w:u w:val="single"/>
    </w:rPr>
  </w:style>
  <w:style w:type="character" w:customStyle="1" w:styleId="min-w-0">
    <w:name w:val="min-w-0"/>
    <w:basedOn w:val="Standardnpsmoodstavce"/>
    <w:rsid w:val="00B93056"/>
  </w:style>
  <w:style w:type="paragraph" w:styleId="Normlnweb">
    <w:name w:val="Normal (Web)"/>
    <w:basedOn w:val="Normln"/>
    <w:uiPriority w:val="99"/>
    <w:unhideWhenUsed/>
    <w:rsid w:val="00B9305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B93056"/>
    <w:pPr>
      <w:pBdr>
        <w:bottom w:val="single" w:sz="6" w:space="1" w:color="auto"/>
      </w:pBdr>
      <w:spacing w:after="0"/>
      <w:jc w:val="center"/>
    </w:pPr>
    <w:rPr>
      <w:rFonts w:ascii="Arial" w:eastAsia="Times New Roman" w:hAnsi="Arial" w:cs="Arial"/>
      <w:vanish/>
      <w:kern w:val="0"/>
      <w:sz w:val="16"/>
      <w:szCs w:val="16"/>
      <w:lang w:eastAsia="cs-CZ"/>
      <w14:ligatures w14:val="none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B93056"/>
    <w:rPr>
      <w:rFonts w:ascii="Arial" w:eastAsia="Times New Roman" w:hAnsi="Arial" w:cs="Arial"/>
      <w:vanish/>
      <w:kern w:val="0"/>
      <w:sz w:val="16"/>
      <w:szCs w:val="16"/>
      <w:lang w:eastAsia="cs-CZ"/>
      <w14:ligatures w14:val="none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B93056"/>
    <w:pPr>
      <w:pBdr>
        <w:top w:val="single" w:sz="6" w:space="1" w:color="auto"/>
      </w:pBdr>
      <w:spacing w:after="0"/>
      <w:jc w:val="center"/>
    </w:pPr>
    <w:rPr>
      <w:rFonts w:ascii="Arial" w:eastAsia="Times New Roman" w:hAnsi="Arial" w:cs="Arial"/>
      <w:vanish/>
      <w:kern w:val="0"/>
      <w:sz w:val="16"/>
      <w:szCs w:val="16"/>
      <w:lang w:eastAsia="cs-CZ"/>
      <w14:ligatures w14:val="none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B93056"/>
    <w:rPr>
      <w:rFonts w:ascii="Arial" w:eastAsia="Times New Roman" w:hAnsi="Arial" w:cs="Arial"/>
      <w:vanish/>
      <w:kern w:val="0"/>
      <w:sz w:val="16"/>
      <w:szCs w:val="16"/>
      <w:lang w:eastAsia="cs-CZ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17C6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7C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79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1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74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4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06246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6" w:space="0" w:color="auto"/>
                      </w:divBdr>
                      <w:divsChild>
                        <w:div w:id="550701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969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5112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306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927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195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068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9987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2142243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2564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3005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3929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92528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5487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93767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53558929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5084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15860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34795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0530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0194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29472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01094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82906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304682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98172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79011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02650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1599965">
                                                                                  <w:marLeft w:val="360"/>
                                                                                  <w:marRight w:val="36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65435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99282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63369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65841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9409874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203578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26511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600931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898231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4051072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874503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508851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60025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49192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33113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3835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4326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42173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4163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9978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8315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663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601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Štoček</dc:creator>
  <cp:keywords/>
  <dc:description/>
  <cp:lastModifiedBy>Účet Microsoft</cp:lastModifiedBy>
  <cp:revision>2</cp:revision>
  <cp:lastPrinted>2026-01-28T12:03:00Z</cp:lastPrinted>
  <dcterms:created xsi:type="dcterms:W3CDTF">2026-01-28T12:15:00Z</dcterms:created>
  <dcterms:modified xsi:type="dcterms:W3CDTF">2026-01-28T12:15:00Z</dcterms:modified>
</cp:coreProperties>
</file>